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E1" w:rsidRDefault="000342E1" w:rsidP="000342E1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0342E1" w:rsidRDefault="000342E1" w:rsidP="000342E1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0342E1" w:rsidRDefault="000342E1" w:rsidP="000342E1">
      <w:pPr>
        <w:pStyle w:val="a5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0342E1" w:rsidRDefault="000342E1" w:rsidP="000342E1">
      <w:pPr>
        <w:pStyle w:val="a5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0342E1" w:rsidRDefault="000342E1" w:rsidP="000342E1">
      <w:pPr>
        <w:pStyle w:val="a5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0342E1" w:rsidRPr="00B75E89" w:rsidRDefault="000342E1" w:rsidP="000342E1">
      <w:pPr>
        <w:pStyle w:val="a5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0342E1" w:rsidRPr="00B75E89" w:rsidRDefault="000342E1" w:rsidP="000342E1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0342E1" w:rsidRDefault="000342E1" w:rsidP="000342E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0342E1" w:rsidRPr="000254A3" w:rsidRDefault="000342E1" w:rsidP="000342E1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0342E1" w:rsidRPr="000342E1" w:rsidRDefault="000342E1" w:rsidP="000342E1">
      <w:pPr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0342E1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по профильному предмету  «Основы животноводства»  </w:t>
      </w:r>
    </w:p>
    <w:p w:rsidR="000342E1" w:rsidRPr="000254A3" w:rsidRDefault="000342E1" w:rsidP="000342E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0342E1" w:rsidRPr="000254A3" w:rsidRDefault="000342E1" w:rsidP="000342E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0342E1" w:rsidRPr="000254A3" w:rsidRDefault="000342E1" w:rsidP="000342E1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10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0342E1" w:rsidRPr="000254A3" w:rsidRDefault="000342E1" w:rsidP="00034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2E1" w:rsidRPr="000254A3" w:rsidRDefault="000342E1" w:rsidP="000342E1">
      <w:pPr>
        <w:pStyle w:val="a5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0342E1" w:rsidRPr="000254A3" w:rsidRDefault="000342E1" w:rsidP="000342E1">
      <w:pPr>
        <w:pStyle w:val="a5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0342E1" w:rsidRPr="000254A3" w:rsidRDefault="000342E1" w:rsidP="000342E1">
      <w:pPr>
        <w:pStyle w:val="a5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0342E1" w:rsidRDefault="000342E1" w:rsidP="000342E1">
      <w:pPr>
        <w:pStyle w:val="a5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0342E1" w:rsidRDefault="000342E1" w:rsidP="00034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2E1" w:rsidRPr="000254A3" w:rsidRDefault="000342E1" w:rsidP="000342E1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5638DE" w:rsidRDefault="005638DE" w:rsidP="005638DE">
      <w:pPr>
        <w:tabs>
          <w:tab w:val="left" w:pos="9100"/>
        </w:tabs>
        <w:rPr>
          <w:rFonts w:ascii="Times New Roman" w:hAnsi="Times New Roman" w:cs="Times New Roman"/>
          <w:b/>
          <w:sz w:val="32"/>
          <w:szCs w:val="28"/>
        </w:rPr>
      </w:pPr>
    </w:p>
    <w:p w:rsidR="000342E1" w:rsidRPr="000342E1" w:rsidRDefault="000342E1" w:rsidP="005638DE">
      <w:pPr>
        <w:tabs>
          <w:tab w:val="left" w:pos="9100"/>
        </w:tabs>
        <w:rPr>
          <w:rFonts w:ascii="Times New Roman" w:hAnsi="Times New Roman" w:cs="Times New Roman"/>
          <w:b/>
          <w:sz w:val="32"/>
          <w:szCs w:val="28"/>
        </w:rPr>
      </w:pPr>
    </w:p>
    <w:p w:rsidR="000342E1" w:rsidRPr="000342E1" w:rsidRDefault="000342E1" w:rsidP="005638DE">
      <w:pPr>
        <w:tabs>
          <w:tab w:val="left" w:pos="9100"/>
        </w:tabs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</w:t>
      </w:r>
      <w:r w:rsidRPr="000342E1">
        <w:rPr>
          <w:rFonts w:ascii="Times New Roman" w:hAnsi="Times New Roman" w:cs="Times New Roman"/>
          <w:b/>
          <w:sz w:val="32"/>
          <w:szCs w:val="28"/>
        </w:rPr>
        <w:t>Календарно - тематическое  планирование</w:t>
      </w:r>
    </w:p>
    <w:p w:rsidR="005638DE" w:rsidRDefault="005638DE" w:rsidP="00B43FA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B43FAE" w:rsidRP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43FAE" w:rsidRPr="000342E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43FAE" w:rsidRPr="000342E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предмету  «Основы животноводства»  </w:t>
      </w:r>
    </w:p>
    <w:p w:rsidR="00B43FAE" w:rsidRDefault="00B43FAE" w:rsidP="00B43FA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B43FAE" w:rsidRDefault="00B43FAE" w:rsidP="00B43FA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B43FAE" w:rsidRDefault="00B43FAE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282A1F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B43FAE" w:rsidRDefault="00B43FAE" w:rsidP="00B43FA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0F3A21" w:rsidRDefault="00B43FAE" w:rsidP="000F3A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0F3A21" w:rsidRPr="000F3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A21">
        <w:rPr>
          <w:rFonts w:ascii="Times New Roman" w:hAnsi="Times New Roman" w:cs="Times New Roman"/>
          <w:b/>
          <w:sz w:val="28"/>
          <w:szCs w:val="28"/>
        </w:rPr>
        <w:t>Практикум по животноводству. Ставровский А.Е., Чичиков. В.А.</w:t>
      </w:r>
    </w:p>
    <w:p w:rsidR="000F3A21" w:rsidRDefault="000F3A21" w:rsidP="000F3A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Терлекчелек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нигезлэре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Ставровский А.Е. Савич И.А.</w:t>
      </w:r>
    </w:p>
    <w:p w:rsidR="00D51062" w:rsidRDefault="00D51062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062" w:rsidRDefault="00D51062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062" w:rsidRDefault="00D51062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E1" w:rsidRDefault="000342E1" w:rsidP="00B4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2654FF" w:rsidTr="00C224EE">
        <w:tc>
          <w:tcPr>
            <w:tcW w:w="444" w:type="dxa"/>
          </w:tcPr>
          <w:p w:rsidR="002654FF" w:rsidRPr="00010727" w:rsidRDefault="002654FF" w:rsidP="00D51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 № </w:t>
            </w:r>
          </w:p>
        </w:tc>
        <w:tc>
          <w:tcPr>
            <w:tcW w:w="2308" w:type="dxa"/>
          </w:tcPr>
          <w:p w:rsidR="002654FF" w:rsidRPr="00010727" w:rsidRDefault="002654FF" w:rsidP="00D51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2654FF" w:rsidTr="00C224EE">
        <w:tc>
          <w:tcPr>
            <w:tcW w:w="444" w:type="dxa"/>
          </w:tcPr>
          <w:p w:rsidR="002654FF" w:rsidRPr="00010727" w:rsidRDefault="002654FF" w:rsidP="0001072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08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Правовые основы ведения фермерского хозяйств</w:t>
            </w:r>
            <w:proofErr w:type="gramStart"/>
            <w:r w:rsidRPr="00010727">
              <w:rPr>
                <w:rFonts w:ascii="Times New Roman" w:hAnsi="Times New Roman" w:cs="Times New Roman"/>
                <w:b/>
              </w:rPr>
              <w:t>а(</w:t>
            </w:r>
            <w:proofErr w:type="spellStart"/>
            <w:proofErr w:type="gramEnd"/>
            <w:r w:rsidRPr="00010727">
              <w:rPr>
                <w:rFonts w:ascii="Times New Roman" w:hAnsi="Times New Roman" w:cs="Times New Roman"/>
                <w:b/>
              </w:rPr>
              <w:t>ф.х</w:t>
            </w:r>
            <w:proofErr w:type="spellEnd"/>
            <w:r w:rsidRPr="00010727">
              <w:rPr>
                <w:rFonts w:ascii="Times New Roman" w:hAnsi="Times New Roman" w:cs="Times New Roman"/>
                <w:b/>
              </w:rPr>
              <w:t>), закон о земле</w:t>
            </w:r>
          </w:p>
        </w:tc>
        <w:tc>
          <w:tcPr>
            <w:tcW w:w="79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010727" w:rsidRDefault="002654FF" w:rsidP="00D51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Pr="00010727" w:rsidRDefault="002654FF" w:rsidP="00D51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Правовое регулирование развития малого предпринимательства на селе. Крестьянское </w:t>
            </w:r>
            <w:proofErr w:type="spellStart"/>
            <w:r w:rsidRPr="00010727">
              <w:rPr>
                <w:rFonts w:ascii="Times New Roman" w:hAnsi="Times New Roman" w:cs="Times New Roman"/>
                <w:b/>
              </w:rPr>
              <w:t>хоз-во</w:t>
            </w:r>
            <w:proofErr w:type="spellEnd"/>
            <w:r w:rsidRPr="00010727">
              <w:rPr>
                <w:rFonts w:ascii="Times New Roman" w:hAnsi="Times New Roman" w:cs="Times New Roman"/>
                <w:b/>
              </w:rPr>
              <w:t xml:space="preserve">. Члены ф.х. Деятельность ф.х. </w:t>
            </w:r>
          </w:p>
        </w:tc>
        <w:tc>
          <w:tcPr>
            <w:tcW w:w="131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стр.77-87</w:t>
            </w:r>
          </w:p>
        </w:tc>
        <w:tc>
          <w:tcPr>
            <w:tcW w:w="121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010727" w:rsidRDefault="002654FF" w:rsidP="0001072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Правовые основы ведения фермерского хозяйства, закон о земле</w:t>
            </w:r>
          </w:p>
        </w:tc>
        <w:tc>
          <w:tcPr>
            <w:tcW w:w="79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Правов</w:t>
            </w:r>
            <w:r w:rsidRPr="00010727">
              <w:rPr>
                <w:rFonts w:ascii="Times New Roman" w:hAnsi="Times New Roman" w:cs="Times New Roman"/>
                <w:b/>
              </w:rPr>
              <w:t>ые о</w:t>
            </w:r>
            <w:r>
              <w:rPr>
                <w:rFonts w:ascii="Times New Roman" w:hAnsi="Times New Roman" w:cs="Times New Roman"/>
                <w:b/>
              </w:rPr>
              <w:t>сновы ведения ф.х</w:t>
            </w:r>
            <w:r w:rsidRPr="00010727">
              <w:rPr>
                <w:rFonts w:ascii="Times New Roman" w:hAnsi="Times New Roman" w:cs="Times New Roman"/>
                <w:b/>
              </w:rPr>
              <w:t>. Закон о земле.</w:t>
            </w:r>
          </w:p>
        </w:tc>
        <w:tc>
          <w:tcPr>
            <w:tcW w:w="131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 Зачет</w:t>
            </w:r>
          </w:p>
        </w:tc>
        <w:tc>
          <w:tcPr>
            <w:tcW w:w="3072" w:type="dxa"/>
          </w:tcPr>
          <w:p w:rsidR="002654FF" w:rsidRPr="00010727" w:rsidRDefault="002654FF" w:rsidP="003A2F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стр.77-87</w:t>
            </w:r>
          </w:p>
        </w:tc>
        <w:tc>
          <w:tcPr>
            <w:tcW w:w="121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010727" w:rsidRDefault="002654FF" w:rsidP="0001072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Оптимизация структуры производства и реализация Инвестиционных проектов в фермерском хозяйстве</w:t>
            </w:r>
          </w:p>
        </w:tc>
        <w:tc>
          <w:tcPr>
            <w:tcW w:w="792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Современное состояние и будущее информационно-консультационного обслуживания. Рациональные проекты ф.х.</w:t>
            </w:r>
          </w:p>
        </w:tc>
        <w:tc>
          <w:tcPr>
            <w:tcW w:w="1316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2654FF" w:rsidRPr="00010727" w:rsidRDefault="002654FF" w:rsidP="0084179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Стр.33-76</w:t>
            </w:r>
          </w:p>
        </w:tc>
        <w:tc>
          <w:tcPr>
            <w:tcW w:w="1211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010727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727">
              <w:rPr>
                <w:rFonts w:ascii="Times New Roman" w:hAnsi="Times New Roman" w:cs="Times New Roman"/>
                <w:b/>
              </w:rPr>
              <w:t>Оптимизация структуры производства и реализация Инвестиционных проектов в фермерском хозяйстве</w:t>
            </w:r>
          </w:p>
        </w:tc>
        <w:tc>
          <w:tcPr>
            <w:tcW w:w="792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Оптимизация структуры производства</w:t>
            </w:r>
            <w:r>
              <w:rPr>
                <w:rFonts w:ascii="Times New Roman" w:hAnsi="Times New Roman" w:cs="Times New Roman"/>
                <w:b/>
              </w:rPr>
              <w:t xml:space="preserve"> и реализация инвестиционных происков в ф.х.</w:t>
            </w:r>
          </w:p>
        </w:tc>
        <w:tc>
          <w:tcPr>
            <w:tcW w:w="1316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2654FF" w:rsidRDefault="002654FF" w:rsidP="008417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Стр.33-76</w:t>
            </w:r>
          </w:p>
        </w:tc>
        <w:tc>
          <w:tcPr>
            <w:tcW w:w="1211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2308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Основы анатомии и физиологии с/</w:t>
            </w:r>
            <w:proofErr w:type="spellStart"/>
            <w:r w:rsidRPr="00841796"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 w:rsidRPr="00841796"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Pr="00841796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Введение. Основы анатомии и физиологии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животных. Процесс жизнедеятельности организма, функции его систем, органов, тканей.</w:t>
            </w:r>
          </w:p>
        </w:tc>
        <w:tc>
          <w:tcPr>
            <w:tcW w:w="1316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2654FF" w:rsidRPr="002654FF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2654FF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2654FF">
              <w:rPr>
                <w:rFonts w:ascii="Times New Roman" w:hAnsi="Times New Roman" w:cs="Times New Roman"/>
                <w:b/>
              </w:rPr>
              <w:t xml:space="preserve"> 7-10</w:t>
            </w:r>
          </w:p>
        </w:tc>
        <w:tc>
          <w:tcPr>
            <w:tcW w:w="1211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2654FF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08" w:type="dxa"/>
          </w:tcPr>
          <w:p w:rsidR="002654FF" w:rsidRPr="002654FF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 xml:space="preserve">Клетка. Ее строение, </w:t>
            </w:r>
            <w:r w:rsidRPr="002654FF">
              <w:rPr>
                <w:rFonts w:ascii="Times New Roman" w:hAnsi="Times New Roman" w:cs="Times New Roman"/>
                <w:b/>
              </w:rPr>
              <w:lastRenderedPageBreak/>
              <w:t>форма и функции</w:t>
            </w:r>
          </w:p>
        </w:tc>
        <w:tc>
          <w:tcPr>
            <w:tcW w:w="792" w:type="dxa"/>
          </w:tcPr>
          <w:p w:rsidR="002654FF" w:rsidRPr="002654FF" w:rsidRDefault="002654FF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2654FF" w:rsidRPr="00180782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80782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80782">
              <w:rPr>
                <w:rFonts w:ascii="Times New Roman" w:hAnsi="Times New Roman" w:cs="Times New Roman"/>
                <w:b/>
              </w:rPr>
              <w:t xml:space="preserve">Тело животных состоит из </w:t>
            </w:r>
            <w:r w:rsidRPr="00180782">
              <w:rPr>
                <w:rFonts w:ascii="Times New Roman" w:hAnsi="Times New Roman" w:cs="Times New Roman"/>
                <w:b/>
              </w:rPr>
              <w:lastRenderedPageBreak/>
              <w:t>клеток, тканей, органов и системы органов. Клеткой связаны все физиологические процессы</w:t>
            </w:r>
          </w:p>
          <w:p w:rsidR="00180782" w:rsidRPr="00180782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2654FF" w:rsidRPr="00180782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80782">
              <w:rPr>
                <w:rFonts w:ascii="Times New Roman" w:hAnsi="Times New Roman" w:cs="Times New Roman"/>
                <w:b/>
              </w:rPr>
              <w:t>Стр</w:t>
            </w:r>
            <w:proofErr w:type="spellEnd"/>
            <w:proofErr w:type="gramEnd"/>
            <w:r w:rsidRPr="00180782">
              <w:rPr>
                <w:rFonts w:ascii="Times New Roman" w:hAnsi="Times New Roman" w:cs="Times New Roman"/>
                <w:b/>
              </w:rPr>
              <w:t xml:space="preserve"> 7-10, 212-214</w:t>
            </w:r>
          </w:p>
        </w:tc>
        <w:tc>
          <w:tcPr>
            <w:tcW w:w="1211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993A55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308" w:type="dxa"/>
          </w:tcPr>
          <w:p w:rsidR="002654FF" w:rsidRPr="00993A55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Понятие о ткани и ее видах</w:t>
            </w:r>
          </w:p>
        </w:tc>
        <w:tc>
          <w:tcPr>
            <w:tcW w:w="792" w:type="dxa"/>
          </w:tcPr>
          <w:p w:rsidR="002654FF" w:rsidRPr="00993A55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993A55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Pr="00993A55" w:rsidRDefault="00180782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993A55">
              <w:rPr>
                <w:rFonts w:ascii="Times New Roman" w:hAnsi="Times New Roman" w:cs="Times New Roman"/>
                <w:b/>
              </w:rPr>
              <w:t>Эпительная</w:t>
            </w:r>
            <w:proofErr w:type="spellEnd"/>
            <w:r w:rsidRPr="00993A55">
              <w:rPr>
                <w:rFonts w:ascii="Times New Roman" w:hAnsi="Times New Roman" w:cs="Times New Roman"/>
                <w:b/>
              </w:rPr>
              <w:t xml:space="preserve"> ткань – защитная выделительная функция. Опорно-трофические ткани – основа костного мозга, селезенки, </w:t>
            </w:r>
            <w:proofErr w:type="spellStart"/>
            <w:r w:rsidRPr="00993A55">
              <w:rPr>
                <w:rFonts w:ascii="Times New Roman" w:hAnsi="Times New Roman" w:cs="Times New Roman"/>
                <w:b/>
              </w:rPr>
              <w:t>лимфических</w:t>
            </w:r>
            <w:proofErr w:type="spellEnd"/>
            <w:r w:rsidRPr="00993A55">
              <w:rPr>
                <w:rFonts w:ascii="Times New Roman" w:hAnsi="Times New Roman" w:cs="Times New Roman"/>
                <w:b/>
              </w:rPr>
              <w:t xml:space="preserve"> узлов</w:t>
            </w:r>
          </w:p>
        </w:tc>
        <w:tc>
          <w:tcPr>
            <w:tcW w:w="1316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180782" w:rsidRPr="00010727" w:rsidRDefault="00993A55" w:rsidP="0018078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213</w:t>
            </w:r>
          </w:p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4FF" w:rsidTr="00C224EE">
        <w:tc>
          <w:tcPr>
            <w:tcW w:w="444" w:type="dxa"/>
          </w:tcPr>
          <w:p w:rsidR="002654FF" w:rsidRPr="00993A55" w:rsidRDefault="00993A55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2654FF" w:rsidRPr="00993A55" w:rsidRDefault="00993A55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Система органов кровообращения</w:t>
            </w:r>
          </w:p>
        </w:tc>
        <w:tc>
          <w:tcPr>
            <w:tcW w:w="792" w:type="dxa"/>
          </w:tcPr>
          <w:p w:rsidR="002654FF" w:rsidRPr="00993A55" w:rsidRDefault="00993A55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2654FF" w:rsidRPr="00993A55" w:rsidRDefault="00993A55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2654FF" w:rsidRPr="00993A55" w:rsidRDefault="00993A55" w:rsidP="00B43F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 xml:space="preserve">Система органов: произвольного движения, </w:t>
            </w:r>
            <w:proofErr w:type="spellStart"/>
            <w:r w:rsidRPr="00993A55">
              <w:rPr>
                <w:rFonts w:ascii="Times New Roman" w:hAnsi="Times New Roman" w:cs="Times New Roman"/>
                <w:b/>
              </w:rPr>
              <w:t>кров</w:t>
            </w:r>
            <w:proofErr w:type="gramStart"/>
            <w:r w:rsidRPr="00993A55">
              <w:rPr>
                <w:rFonts w:ascii="Times New Roman" w:hAnsi="Times New Roman" w:cs="Times New Roman"/>
                <w:b/>
              </w:rPr>
              <w:t>о</w:t>
            </w:r>
            <w:proofErr w:type="spellEnd"/>
            <w:r w:rsidRPr="00993A55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993A55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993A55">
              <w:rPr>
                <w:rFonts w:ascii="Times New Roman" w:hAnsi="Times New Roman" w:cs="Times New Roman"/>
                <w:b/>
              </w:rPr>
              <w:t>лимфообращения</w:t>
            </w:r>
            <w:proofErr w:type="spellEnd"/>
            <w:r w:rsidRPr="00993A55">
              <w:rPr>
                <w:rFonts w:ascii="Times New Roman" w:hAnsi="Times New Roman" w:cs="Times New Roman"/>
                <w:b/>
              </w:rPr>
              <w:t>. Состав крови. Малый и большой круги кровообращения. Схемы кровообращения и сердца.</w:t>
            </w:r>
          </w:p>
        </w:tc>
        <w:tc>
          <w:tcPr>
            <w:tcW w:w="1316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2654FF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стр.214-216</w:t>
            </w:r>
          </w:p>
        </w:tc>
        <w:tc>
          <w:tcPr>
            <w:tcW w:w="1211" w:type="dxa"/>
          </w:tcPr>
          <w:p w:rsidR="002654FF" w:rsidRDefault="002654FF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55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55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55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55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55" w:rsidRDefault="00993A55" w:rsidP="00B43F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9C" w:rsidTr="00C224EE">
        <w:tc>
          <w:tcPr>
            <w:tcW w:w="444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66299C" w:rsidRPr="00993A55" w:rsidRDefault="0066299C" w:rsidP="0066299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органов дыхания</w:t>
            </w:r>
          </w:p>
        </w:tc>
        <w:tc>
          <w:tcPr>
            <w:tcW w:w="792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66299C" w:rsidRPr="00993A55" w:rsidRDefault="0066299C" w:rsidP="006629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Система органов</w:t>
            </w:r>
            <w:r>
              <w:rPr>
                <w:rFonts w:ascii="Times New Roman" w:hAnsi="Times New Roman" w:cs="Times New Roman"/>
                <w:b/>
              </w:rPr>
              <w:t xml:space="preserve"> дыхания составляют носовая полость, гортань, трохея, бронхи, бронхиолы, альвеолы. Легкие основной орган дыхания</w:t>
            </w:r>
          </w:p>
        </w:tc>
        <w:tc>
          <w:tcPr>
            <w:tcW w:w="1316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стр.216-218</w:t>
            </w:r>
          </w:p>
        </w:tc>
        <w:tc>
          <w:tcPr>
            <w:tcW w:w="1211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9C" w:rsidTr="00C224EE">
        <w:tc>
          <w:tcPr>
            <w:tcW w:w="444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66299C" w:rsidRPr="00993A55" w:rsidRDefault="0066299C" w:rsidP="006629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 xml:space="preserve">Система органов </w:t>
            </w:r>
            <w:r>
              <w:rPr>
                <w:rFonts w:ascii="Times New Roman" w:hAnsi="Times New Roman" w:cs="Times New Roman"/>
                <w:b/>
              </w:rPr>
              <w:t>пищеварения</w:t>
            </w:r>
          </w:p>
        </w:tc>
        <w:tc>
          <w:tcPr>
            <w:tcW w:w="792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органам пищеварения относятся ротовая полость, глотка, пищевод, желудок, кишечник, слюнные железы, печень и поджелудочная железа.</w:t>
            </w:r>
          </w:p>
        </w:tc>
        <w:tc>
          <w:tcPr>
            <w:tcW w:w="1316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стр.217-219</w:t>
            </w:r>
          </w:p>
        </w:tc>
        <w:tc>
          <w:tcPr>
            <w:tcW w:w="1211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9C" w:rsidTr="00C224EE">
        <w:trPr>
          <w:trHeight w:val="1861"/>
        </w:trPr>
        <w:tc>
          <w:tcPr>
            <w:tcW w:w="444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обмене веществ и </w:t>
            </w:r>
            <w:r w:rsidR="00545935">
              <w:rPr>
                <w:rFonts w:ascii="Times New Roman" w:hAnsi="Times New Roman" w:cs="Times New Roman"/>
                <w:b/>
              </w:rPr>
              <w:t>энергии</w:t>
            </w:r>
          </w:p>
        </w:tc>
        <w:tc>
          <w:tcPr>
            <w:tcW w:w="792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66299C" w:rsidRPr="00993A55" w:rsidRDefault="0066299C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Основу жизни организма составляет обмен веществ, протекающий в т</w:t>
            </w:r>
            <w:r w:rsidR="00545935">
              <w:rPr>
                <w:rFonts w:ascii="Times New Roman" w:hAnsi="Times New Roman" w:cs="Times New Roman"/>
                <w:b/>
              </w:rPr>
              <w:t xml:space="preserve">есном взаимоотношении с </w:t>
            </w:r>
            <w:proofErr w:type="spellStart"/>
            <w:r w:rsidR="00545935">
              <w:rPr>
                <w:rFonts w:ascii="Times New Roman" w:hAnsi="Times New Roman" w:cs="Times New Roman"/>
                <w:b/>
              </w:rPr>
              <w:t>окруж</w:t>
            </w:r>
            <w:proofErr w:type="spellEnd"/>
            <w:r w:rsidR="00545935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 xml:space="preserve">редой. Белки, углеводы, жиры, </w:t>
            </w:r>
            <w:r w:rsidR="00774997">
              <w:rPr>
                <w:rFonts w:ascii="Times New Roman" w:hAnsi="Times New Roman" w:cs="Times New Roman"/>
                <w:b/>
              </w:rPr>
              <w:t>вода т мин. Вещества, витамины</w:t>
            </w:r>
          </w:p>
        </w:tc>
        <w:tc>
          <w:tcPr>
            <w:tcW w:w="1316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66299C" w:rsidRDefault="0066299C" w:rsidP="007749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</w:t>
            </w:r>
            <w:r w:rsidR="00774997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-2</w:t>
            </w:r>
            <w:r w:rsidR="00774997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211" w:type="dxa"/>
          </w:tcPr>
          <w:p w:rsidR="0066299C" w:rsidRDefault="0066299C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997" w:rsidTr="00C224EE">
        <w:tc>
          <w:tcPr>
            <w:tcW w:w="444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08" w:type="dxa"/>
          </w:tcPr>
          <w:p w:rsidR="00774997" w:rsidRPr="00993A55" w:rsidRDefault="00774997" w:rsidP="007749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 xml:space="preserve">Система </w:t>
            </w:r>
            <w:r>
              <w:rPr>
                <w:rFonts w:ascii="Times New Roman" w:hAnsi="Times New Roman" w:cs="Times New Roman"/>
                <w:b/>
              </w:rPr>
              <w:t>органов выделения</w:t>
            </w:r>
          </w:p>
        </w:tc>
        <w:tc>
          <w:tcPr>
            <w:tcW w:w="792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74997" w:rsidRDefault="00774997" w:rsidP="0077499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организме накапливаются продукты распада. Происходит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через легкие во время дыхания,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кишечных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>,  кожу и через органы мочеиспускания.</w:t>
            </w:r>
          </w:p>
          <w:p w:rsidR="00774997" w:rsidRPr="00993A55" w:rsidRDefault="00774997" w:rsidP="0077499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774997" w:rsidRDefault="00774997" w:rsidP="000F3A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стр.222-223</w:t>
            </w:r>
          </w:p>
        </w:tc>
        <w:tc>
          <w:tcPr>
            <w:tcW w:w="1211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997" w:rsidTr="00C224EE">
        <w:tc>
          <w:tcPr>
            <w:tcW w:w="444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2308" w:type="dxa"/>
          </w:tcPr>
          <w:p w:rsidR="00774997" w:rsidRPr="00993A55" w:rsidRDefault="00774997" w:rsidP="007749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 xml:space="preserve">Система органов </w:t>
            </w:r>
            <w:r>
              <w:rPr>
                <w:rFonts w:ascii="Times New Roman" w:hAnsi="Times New Roman" w:cs="Times New Roman"/>
                <w:b/>
              </w:rPr>
              <w:t>размножения</w:t>
            </w:r>
          </w:p>
        </w:tc>
        <w:tc>
          <w:tcPr>
            <w:tcW w:w="792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Мужской половой орган – семенники, придатки семенников, семяпроводы, мешок мочеполовой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каком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 половым членом. К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женским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– яичники, яйцеводы, матка, влагалище.</w:t>
            </w:r>
          </w:p>
        </w:tc>
        <w:tc>
          <w:tcPr>
            <w:tcW w:w="1316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774997" w:rsidRDefault="00774997" w:rsidP="007749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</w:t>
            </w:r>
            <w:r w:rsidR="00545935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3-224</w:t>
            </w:r>
          </w:p>
        </w:tc>
        <w:tc>
          <w:tcPr>
            <w:tcW w:w="1211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997" w:rsidTr="00C224EE">
        <w:tc>
          <w:tcPr>
            <w:tcW w:w="444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08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Половой цикл и его фазы, беременность</w:t>
            </w:r>
          </w:p>
        </w:tc>
        <w:tc>
          <w:tcPr>
            <w:tcW w:w="792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74997" w:rsidRPr="00993A55" w:rsidRDefault="00774997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Течка.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Сизчка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При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сизчке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сперма извлекается в половые пути самки. Сперма-яйцевод-оплодотворение яйцек</w:t>
            </w:r>
            <w:r w:rsidR="0030638E">
              <w:rPr>
                <w:rFonts w:ascii="Times New Roman" w:hAnsi="Times New Roman" w:cs="Times New Roman"/>
                <w:b/>
              </w:rPr>
              <w:t>летки. Беременность, ее сроки.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774997" w:rsidRDefault="00774997" w:rsidP="003063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</w:t>
            </w:r>
            <w:r w:rsidR="0030638E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211" w:type="dxa"/>
          </w:tcPr>
          <w:p w:rsidR="00774997" w:rsidRDefault="00774997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638E" w:rsidTr="00C224EE">
        <w:tc>
          <w:tcPr>
            <w:tcW w:w="444" w:type="dxa"/>
          </w:tcPr>
          <w:p w:rsidR="0030638E" w:rsidRPr="00993A55" w:rsidRDefault="0030638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30638E" w:rsidRPr="00993A55" w:rsidRDefault="0030638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Процесс молокообразования</w:t>
            </w:r>
          </w:p>
        </w:tc>
        <w:tc>
          <w:tcPr>
            <w:tcW w:w="792" w:type="dxa"/>
          </w:tcPr>
          <w:p w:rsidR="0030638E" w:rsidRPr="00993A55" w:rsidRDefault="0030638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30638E" w:rsidRPr="00993A55" w:rsidRDefault="0030638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30638E" w:rsidRPr="00993A55" w:rsidRDefault="0030638E" w:rsidP="005459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Вымя. К вымени поступает большое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45935">
              <w:rPr>
                <w:rFonts w:ascii="Times New Roman" w:hAnsi="Times New Roman" w:cs="Times New Roman"/>
                <w:b/>
              </w:rPr>
              <w:t>артериальной</w:t>
            </w:r>
            <w:r>
              <w:rPr>
                <w:rFonts w:ascii="Times New Roman" w:hAnsi="Times New Roman" w:cs="Times New Roman"/>
                <w:b/>
              </w:rPr>
              <w:t xml:space="preserve"> крови</w:t>
            </w:r>
            <w:r w:rsidR="00545935">
              <w:rPr>
                <w:rFonts w:ascii="Times New Roman" w:hAnsi="Times New Roman" w:cs="Times New Roman"/>
                <w:b/>
              </w:rPr>
              <w:t>. 1 литр молоко - должно пройти 400-650л крови. Венозная кровь оттекает через молочную вену.</w:t>
            </w:r>
          </w:p>
        </w:tc>
        <w:tc>
          <w:tcPr>
            <w:tcW w:w="1316" w:type="dxa"/>
          </w:tcPr>
          <w:p w:rsidR="0030638E" w:rsidRDefault="0030638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30638E" w:rsidRDefault="00545935" w:rsidP="005459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стр.225</w:t>
            </w:r>
            <w:r w:rsidR="0030638E">
              <w:rPr>
                <w:rFonts w:ascii="Times New Roman" w:hAnsi="Times New Roman" w:cs="Times New Roman"/>
                <w:b/>
              </w:rPr>
              <w:t>-2</w:t>
            </w: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11" w:type="dxa"/>
          </w:tcPr>
          <w:p w:rsidR="0030638E" w:rsidRDefault="0030638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5935" w:rsidTr="00C224EE">
        <w:tc>
          <w:tcPr>
            <w:tcW w:w="444" w:type="dxa"/>
          </w:tcPr>
          <w:p w:rsidR="00545935" w:rsidRPr="00993A55" w:rsidRDefault="0054593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545935" w:rsidRPr="00993A55" w:rsidRDefault="00545935" w:rsidP="005459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Нервная система органы чувств</w:t>
            </w:r>
          </w:p>
        </w:tc>
        <w:tc>
          <w:tcPr>
            <w:tcW w:w="792" w:type="dxa"/>
          </w:tcPr>
          <w:p w:rsidR="00545935" w:rsidRPr="00993A55" w:rsidRDefault="0054593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545935" w:rsidRPr="00993A55" w:rsidRDefault="0054593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545935" w:rsidRPr="00993A55" w:rsidRDefault="0054593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Регуляция всех жизненных процессов в организме. Соматическая – парасимпатическая – иннервирующая все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органы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 том числе сердце, мозг. </w:t>
            </w:r>
          </w:p>
        </w:tc>
        <w:tc>
          <w:tcPr>
            <w:tcW w:w="1316" w:type="dxa"/>
          </w:tcPr>
          <w:p w:rsidR="00545935" w:rsidRDefault="0054593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545935" w:rsidRDefault="00545935" w:rsidP="005459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стр.224-225</w:t>
            </w:r>
          </w:p>
        </w:tc>
        <w:tc>
          <w:tcPr>
            <w:tcW w:w="1211" w:type="dxa"/>
          </w:tcPr>
          <w:p w:rsidR="00545935" w:rsidRDefault="0054593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08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анатомии и физиологии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805764" w:rsidP="0080576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анатомии и физиологии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08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анатомии и физиологии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 теме «Основы анатомии и </w:t>
            </w:r>
            <w:r>
              <w:rPr>
                <w:rFonts w:ascii="Times New Roman" w:hAnsi="Times New Roman" w:cs="Times New Roman"/>
                <w:b/>
              </w:rPr>
              <w:lastRenderedPageBreak/>
              <w:t>физиологии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животных»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</w:t>
            </w:r>
            <w:r w:rsidRPr="00805764">
              <w:rPr>
                <w:rFonts w:ascii="Times New Roman" w:hAnsi="Times New Roman" w:cs="Times New Roman"/>
                <w:b/>
              </w:rPr>
              <w:t>ачет</w:t>
            </w:r>
          </w:p>
        </w:tc>
        <w:tc>
          <w:tcPr>
            <w:tcW w:w="3072" w:type="dxa"/>
          </w:tcPr>
          <w:p w:rsidR="00805764" w:rsidRDefault="00805764" w:rsidP="008057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стр.212-226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разведения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животных. Рост и развитие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Основан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– использование высокопродуктивных породистых животных, повышение генетического потенциала кормления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стр.226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и конструкции экстерьера и интерьера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342D80" w:rsidP="00271D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 – общее телосложения организма</w:t>
            </w:r>
            <w:r w:rsidR="00271D10">
              <w:rPr>
                <w:rFonts w:ascii="Times New Roman" w:hAnsi="Times New Roman" w:cs="Times New Roman"/>
                <w:b/>
              </w:rPr>
              <w:t>. Экстерьер – внешние формы телосложения животного. Оценку производят глазомерно, измерением.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стр.227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Продуктивность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271D1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Отбор по продуктивности и типу телосложения. Отбор ведут по величине удоя, скорости молокоотдачи, форме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внешн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Качества потомства.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стр.228-229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породе и породообразования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271D10" w:rsidP="00271D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Порода-группа животных одного вида,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созданную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трудом человека. Направление скотоводства: молочное, молочно-мясное, </w:t>
            </w:r>
            <w:r w:rsidR="00B918C8">
              <w:rPr>
                <w:rFonts w:ascii="Times New Roman" w:hAnsi="Times New Roman" w:cs="Times New Roman"/>
                <w:b/>
              </w:rPr>
              <w:t>мясомолочное</w:t>
            </w:r>
            <w:r>
              <w:rPr>
                <w:rFonts w:ascii="Times New Roman" w:hAnsi="Times New Roman" w:cs="Times New Roman"/>
                <w:b/>
              </w:rPr>
              <w:t xml:space="preserve">, мясное 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стр.227-235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племенного дела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B918C8" w:rsidRDefault="00B918C8" w:rsidP="00342D80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Чистопородное разведение – спаривание ңивотных одной и той ңе породой. Скреәиваниескаривание разных пород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стр.230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Принципы отбора и подбора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B918C8" w:rsidRDefault="00B918C8" w:rsidP="00342D80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Отбор – сохранение </w:t>
            </w:r>
            <w:r w:rsidR="003C40D5">
              <w:rPr>
                <w:rFonts w:ascii="Times New Roman" w:hAnsi="Times New Roman" w:cs="Times New Roman"/>
                <w:b/>
                <w:lang w:val="tt-RU"/>
              </w:rPr>
              <w:t>более приспособных к ж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изни условиям. </w:t>
            </w:r>
            <w:r w:rsidR="003C40D5">
              <w:rPr>
                <w:rFonts w:ascii="Times New Roman" w:hAnsi="Times New Roman" w:cs="Times New Roman"/>
                <w:b/>
                <w:lang w:val="tt-RU"/>
              </w:rPr>
              <w:t xml:space="preserve">Подпор – составление из отобранных </w:t>
            </w:r>
            <w:r w:rsidR="003C40D5">
              <w:rPr>
                <w:rFonts w:ascii="Times New Roman" w:hAnsi="Times New Roman" w:cs="Times New Roman"/>
                <w:b/>
              </w:rPr>
              <w:t>ж</w:t>
            </w:r>
            <w:r w:rsidR="003C40D5">
              <w:rPr>
                <w:rFonts w:ascii="Times New Roman" w:hAnsi="Times New Roman" w:cs="Times New Roman"/>
                <w:b/>
                <w:lang w:val="tt-RU"/>
              </w:rPr>
              <w:t>ивотных родительских пар получить от них потомство.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стр.227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Методы разведения </w:t>
            </w:r>
            <w:r>
              <w:rPr>
                <w:rFonts w:ascii="Times New Roman" w:hAnsi="Times New Roman" w:cs="Times New Roman"/>
                <w:b/>
              </w:rPr>
              <w:lastRenderedPageBreak/>
              <w:t>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3C40D5" w:rsidP="003C40D5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Методы разведения </w:t>
            </w:r>
            <w:r>
              <w:rPr>
                <w:rFonts w:ascii="Times New Roman" w:hAnsi="Times New Roman" w:cs="Times New Roman"/>
                <w:b/>
              </w:rPr>
              <w:lastRenderedPageBreak/>
              <w:t>животных: чистопородное, родственное спаривание, инбридинг, скрещивание (поглотительное, вводное, переменное), гибридизация.</w:t>
            </w:r>
            <w:proofErr w:type="gramEnd"/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 229-230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разведения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3C40D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Генотип коров. Селекция. Индивидуальный отбор. Однородный – разнородный подпор.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 228-230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Половая зрелость, половая охота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3C40D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Половая зрелость. Если оплодотворение не произошло, то определенное время снова наступает половая охота коров 18-21 дней.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стр.224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племенного дела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B569F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</w:t>
            </w:r>
            <w:r w:rsidR="00EA58E3"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805764" w:rsidRPr="00993A55" w:rsidRDefault="003C40D5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Бонитаревка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нигезендэ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тө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нәсел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терлекләрен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һәм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җитештерү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группаларын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бүлеп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алалар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Орлыкландыру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планы.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стр.132-134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08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Зоотехнический учет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F27111" w:rsidRDefault="00F27111" w:rsidP="00342D80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Зоотехник учет.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Һәрбер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терлектә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бирелә,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кенәгә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</w:rPr>
              <w:t>ә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язып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куела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Нәсел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учетын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бару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өчен,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савымнар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исәбе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журналы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ачыла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стр.132-134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Бонитировка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F27111" w:rsidRDefault="00F27111" w:rsidP="00342D80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Ел саен һәр  терлекне һәм тулаем көтүне алдагы елның 1 январенә комплексларын билгеләү Махсус комиссия группаларга бүлә.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стр.117-118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развития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</w:t>
            </w:r>
            <w:r w:rsidR="00453F93">
              <w:rPr>
                <w:rFonts w:ascii="Times New Roman" w:hAnsi="Times New Roman" w:cs="Times New Roman"/>
                <w:b/>
              </w:rPr>
              <w:t>ий</w:t>
            </w:r>
          </w:p>
        </w:tc>
        <w:tc>
          <w:tcPr>
            <w:tcW w:w="2886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развития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</w:t>
            </w:r>
            <w:r w:rsidR="00453F93">
              <w:rPr>
                <w:rFonts w:ascii="Times New Roman" w:hAnsi="Times New Roman" w:cs="Times New Roman"/>
                <w:b/>
              </w:rPr>
              <w:t>ий</w:t>
            </w:r>
          </w:p>
        </w:tc>
        <w:tc>
          <w:tcPr>
            <w:tcW w:w="2886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развития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805764" w:rsidRPr="00F27111" w:rsidRDefault="00F27111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Основы разведения с/х </w:t>
            </w:r>
            <w:r>
              <w:rPr>
                <w:rFonts w:ascii="Times New Roman" w:hAnsi="Times New Roman" w:cs="Times New Roman"/>
                <w:b/>
              </w:rPr>
              <w:t>животных.</w:t>
            </w:r>
          </w:p>
        </w:tc>
        <w:tc>
          <w:tcPr>
            <w:tcW w:w="1316" w:type="dxa"/>
          </w:tcPr>
          <w:p w:rsidR="00805764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08" w:type="dxa"/>
          </w:tcPr>
          <w:p w:rsidR="00805764" w:rsidRPr="00993A55" w:rsidRDefault="00C224EE" w:rsidP="00C224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кормления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F27111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 каждого гектара 23-27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Едениц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корм. Белка – </w:t>
            </w:r>
            <w:r>
              <w:rPr>
                <w:rFonts w:ascii="Times New Roman" w:hAnsi="Times New Roman" w:cs="Times New Roman"/>
                <w:b/>
              </w:rPr>
              <w:lastRenderedPageBreak/>
              <w:t>300 кг и сахара 240 кг. 1 корову сена 2 т., сенат – 4 т. силос – 10, корма – 10 т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стр.161-162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36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Химический состав кормов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F27111" w:rsidP="00F2711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Хим. состав кормов, как показатель их питательности. Вода, сухое вещество, углеводы, витамин, мин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ещества 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стр.169-170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переваримости корма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2B0AB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Азыкларнын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узлэштеручэнлеге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</w:t>
            </w:r>
            <w:r w:rsidR="00F27111">
              <w:rPr>
                <w:rFonts w:ascii="Times New Roman" w:hAnsi="Times New Roman" w:cs="Times New Roman"/>
                <w:b/>
              </w:rPr>
              <w:t>ерлекнен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ашкайнату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органнарына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кергэн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азыктагы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туклыклы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матдэлэрнен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тулысынча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7111">
              <w:rPr>
                <w:rFonts w:ascii="Times New Roman" w:hAnsi="Times New Roman" w:cs="Times New Roman"/>
                <w:b/>
              </w:rPr>
              <w:t>кайтарылуын</w:t>
            </w:r>
            <w:proofErr w:type="spellEnd"/>
            <w:r w:rsidR="00F2711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тора.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стр.67-68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Подготовка кормов к скармливанию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Ашатуга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хэзерлэ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тэм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сыйфатларын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арттыра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сенучэнлеген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арттыра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зарарлы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катнашмалардан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чистарта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протеинга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витаминга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баета</w:t>
            </w:r>
            <w:proofErr w:type="spellEnd"/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стр.99-101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питательности кормов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Азык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берэмлеге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шартлы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улчэу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берэмлеге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сыйфаты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 кг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алына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Угездэ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туплану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150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майга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тигез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стр.68-73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Сочные корма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Зеленые корма, корне – клубнеплоды, силос и др. 70 кг. – коз, овец, - 10 – 12 кг., свиней 6-10 кг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корма.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Силос – кукуруза, подсолнечник.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стр.171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805764" w:rsidRPr="00993A55" w:rsidRDefault="00C224EE" w:rsidP="00C224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силоса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C224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Оптимальные сроки уборки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Влажность 70-75%</w:t>
            </w:r>
            <w:r w:rsidR="00C224EE">
              <w:rPr>
                <w:rFonts w:ascii="Times New Roman" w:hAnsi="Times New Roman" w:cs="Times New Roman"/>
                <w:b/>
              </w:rPr>
              <w:t xml:space="preserve"> величина</w:t>
            </w:r>
            <w:r>
              <w:rPr>
                <w:rFonts w:ascii="Times New Roman" w:hAnsi="Times New Roman" w:cs="Times New Roman"/>
                <w:b/>
              </w:rPr>
              <w:t xml:space="preserve"> резки до 30 мм. Трамбовка.</w:t>
            </w:r>
            <w:r w:rsidR="00C16C5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Укрывают </w:t>
            </w:r>
            <w:r w:rsidR="00C16C59">
              <w:rPr>
                <w:rFonts w:ascii="Times New Roman" w:hAnsi="Times New Roman" w:cs="Times New Roman"/>
                <w:b/>
              </w:rPr>
              <w:t>полиэтиленовой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стр.171-173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08" w:type="dxa"/>
          </w:tcPr>
          <w:p w:rsidR="00805764" w:rsidRPr="00993A55" w:rsidRDefault="00C224EE" w:rsidP="00C224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силоса.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Сена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ж-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корм приготовленный из провяленных до 40-60% влажности трав. Сухость массы, анаэробные </w:t>
            </w:r>
            <w:r>
              <w:rPr>
                <w:rFonts w:ascii="Times New Roman" w:hAnsi="Times New Roman" w:cs="Times New Roman"/>
                <w:b/>
              </w:rPr>
              <w:lastRenderedPageBreak/>
              <w:t>условия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стр.173-175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43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сена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кг сена 1 класса – 0,45 – 0,55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65 – 80 г перев. Протеина, 30 мг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каратина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Уборка трав в разные фазы вегетации, сушка, хранение.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стр.175-177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Зерновой корма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2B0AB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Зерно-основа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</w:t>
            </w:r>
            <w:r w:rsidR="00C16C59">
              <w:rPr>
                <w:rFonts w:ascii="Times New Roman" w:hAnsi="Times New Roman" w:cs="Times New Roman"/>
                <w:b/>
              </w:rPr>
              <w:t xml:space="preserve">о ценный корм </w:t>
            </w:r>
            <w:proofErr w:type="gramStart"/>
            <w:r w:rsidR="00C16C59"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 w:rsidR="00C16C5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16C59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="00C16C5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C16C59"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 w:rsidR="00C16C59">
              <w:rPr>
                <w:rFonts w:ascii="Times New Roman" w:hAnsi="Times New Roman" w:cs="Times New Roman"/>
                <w:b/>
              </w:rPr>
              <w:t xml:space="preserve"> животных. Белки, углеводы, жиры и др. орг. и мин</w:t>
            </w:r>
            <w:proofErr w:type="gramStart"/>
            <w:r w:rsidR="00C16C59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="00C16C59">
              <w:rPr>
                <w:rFonts w:ascii="Times New Roman" w:hAnsi="Times New Roman" w:cs="Times New Roman"/>
                <w:b/>
              </w:rPr>
              <w:t>азмер 1,5-2 мм. Или плющением.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стр.177-178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Комбикорма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C16C59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Содержат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более 1, 05 ед. менее 20% влажности и более 19% клетчатки. Сухой смесь в виде россыпи и брикетов. Готовятся на завозах.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стр.179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Остатки технических производств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C16C59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Отходы технических и пищевых промышленносте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й(</w:t>
            </w:r>
            <w:proofErr w:type="gramEnd"/>
            <w:r>
              <w:rPr>
                <w:rFonts w:ascii="Times New Roman" w:hAnsi="Times New Roman" w:cs="Times New Roman"/>
                <w:b/>
              </w:rPr>
              <w:t>бардовом, потоки, пивная дробина протеиновые и витаминные добавки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стр.170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805764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Корма животного происхождения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A95FDD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Корма животного происхождени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я(</w:t>
            </w:r>
            <w:proofErr w:type="gramEnd"/>
            <w:r>
              <w:rPr>
                <w:rFonts w:ascii="Times New Roman" w:hAnsi="Times New Roman" w:cs="Times New Roman"/>
                <w:b/>
              </w:rPr>
              <w:t>мясокостная и рыбного, мука, молоко, обрат и др.)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стр.65-67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805764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Витамины, мин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орма.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A95FDD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Витаминлы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печэн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улэн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ылыс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оны, балык мае,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витаминлы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препаратлар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БР, БВР, БВМД,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аш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тозы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сояк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оны,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акбур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карболит,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5764" w:rsidTr="00C224EE">
        <w:tc>
          <w:tcPr>
            <w:tcW w:w="444" w:type="dxa"/>
          </w:tcPr>
          <w:p w:rsidR="00805764" w:rsidRPr="00993A55" w:rsidRDefault="00342D80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805764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805764" w:rsidRPr="00993A55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805764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805764" w:rsidRPr="00993A55" w:rsidRDefault="00A95FDD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Обеспечение животных основными кормами и рационы для них составляется </w:t>
            </w:r>
            <w:r w:rsidR="004520D2">
              <w:rPr>
                <w:rFonts w:ascii="Times New Roman" w:hAnsi="Times New Roman" w:cs="Times New Roman"/>
                <w:b/>
              </w:rPr>
              <w:t>исходя из наличия кормов. Они должны быть высокого качества. Потребность в корме.</w:t>
            </w:r>
          </w:p>
        </w:tc>
        <w:tc>
          <w:tcPr>
            <w:tcW w:w="1316" w:type="dxa"/>
          </w:tcPr>
          <w:p w:rsidR="00805764" w:rsidRPr="00805764" w:rsidRDefault="00805764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05764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стр.66-67</w:t>
            </w:r>
          </w:p>
        </w:tc>
        <w:tc>
          <w:tcPr>
            <w:tcW w:w="1211" w:type="dxa"/>
          </w:tcPr>
          <w:p w:rsidR="00805764" w:rsidRDefault="00805764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453F9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C224EE" w:rsidRPr="004520D2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Тупас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азыкларга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характеристика,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аларнын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сыйфатларын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бэялэу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Печэн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сенаж.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стр.251-252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C224EE" w:rsidRPr="004520D2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Яшел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һәм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сусыл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азыкларга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бэя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биру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Силос,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яшел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азык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Концентрат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азыкларга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бэя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биру</w:t>
            </w:r>
            <w:proofErr w:type="spellEnd"/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МТФ, кормовой двор.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нормированного кормления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кормления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животных</w:t>
            </w:r>
          </w:p>
        </w:tc>
        <w:tc>
          <w:tcPr>
            <w:tcW w:w="1316" w:type="dxa"/>
          </w:tcPr>
          <w:p w:rsidR="00C224EE" w:rsidRPr="00805764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перспективы развития скотоводства в РФ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конечной продукции преобладающее место занимает продукция животноводства. Производство продукции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стр.30-33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пород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пород. Породы молочного направления. Голландская порода. Черно-пестрая, голландская, холмогорская порода.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стр.230-232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двойной продуктивности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4520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двойной продуктивности. Симментальская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ычевская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швицкая, костромская порода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стр.232-234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мясного направления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Породы двойной продуктивности. Герефордская, казахская, белоголовая, Абердин-ангусская порода.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стр.235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Продуктивность крупного рогатого скота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Продуктивность КПС. Молочная продуктивность и связь ее с породой, кормлением и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содержанием, возрастом, при первом случае. 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60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Структура стада КРС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Структура спала КРС. Техника разведения КРС.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Половая зрелость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Половая зрелость. Стельность. Подготовка коров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отыму. Прием теленка при отъеме периоды развития плодов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..  </w:t>
            </w:r>
            <w:proofErr w:type="gramEnd"/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стр.237-239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Племенная работа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A002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Племенная работа в скотоводстве. Племенная работа в условиях молочных промышленных комплексов. Формы и механизмы племенных работ. 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Бонитировка КРС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Планирование племенной работы. Племенные книги.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Кормление и содержание КРС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Кормление КРС. Кормление коров запуска, дойных коров, зимой, летом. Привозное, беспривязное, стойловое парное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стр.235-353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Выражение молодняка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EA58E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Выращивание телят в молочный период, после молочного возраста интенсивнее выращивание молодняка на мясо.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B569F5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стр.239-247</w:t>
            </w: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перспективы развития скотоводства в РФ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</w:t>
            </w:r>
            <w:r w:rsidR="00EA58E3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ктический</w:t>
            </w:r>
          </w:p>
        </w:tc>
        <w:tc>
          <w:tcPr>
            <w:tcW w:w="2886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перспективы развития скотоводства в РТ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МТФ</w:t>
            </w:r>
          </w:p>
        </w:tc>
        <w:tc>
          <w:tcPr>
            <w:tcW w:w="1316" w:type="dxa"/>
          </w:tcPr>
          <w:p w:rsidR="00C224EE" w:rsidRPr="00805764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EE" w:rsidTr="00C224EE">
        <w:tc>
          <w:tcPr>
            <w:tcW w:w="444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308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Состояние и перспективы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развития скотоводства в РТ</w:t>
            </w:r>
          </w:p>
        </w:tc>
        <w:tc>
          <w:tcPr>
            <w:tcW w:w="792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C224EE" w:rsidRPr="00993A55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C224EE" w:rsidRPr="00993A55" w:rsidRDefault="00C224EE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Состояние и перспективы развития скотоводства в </w:t>
            </w:r>
            <w:r>
              <w:rPr>
                <w:rFonts w:ascii="Times New Roman" w:hAnsi="Times New Roman" w:cs="Times New Roman"/>
                <w:b/>
              </w:rPr>
              <w:lastRenderedPageBreak/>
              <w:t>РТ</w:t>
            </w:r>
          </w:p>
        </w:tc>
        <w:tc>
          <w:tcPr>
            <w:tcW w:w="1316" w:type="dxa"/>
          </w:tcPr>
          <w:p w:rsidR="00C224EE" w:rsidRPr="00805764" w:rsidRDefault="00453F93" w:rsidP="00342D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зачет</w:t>
            </w:r>
          </w:p>
        </w:tc>
        <w:tc>
          <w:tcPr>
            <w:tcW w:w="3072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C224EE" w:rsidRDefault="00C224EE" w:rsidP="00342D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2A1F" w:rsidTr="00282A1F">
        <w:tc>
          <w:tcPr>
            <w:tcW w:w="444" w:type="dxa"/>
          </w:tcPr>
          <w:p w:rsidR="00282A1F" w:rsidRPr="00993A55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69</w:t>
            </w:r>
          </w:p>
        </w:tc>
        <w:tc>
          <w:tcPr>
            <w:tcW w:w="2308" w:type="dxa"/>
          </w:tcPr>
          <w:p w:rsidR="00282A1F" w:rsidRPr="00993A55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</w:tcPr>
          <w:p w:rsidR="00282A1F" w:rsidRPr="00993A55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1" w:type="dxa"/>
          </w:tcPr>
          <w:p w:rsidR="00282A1F" w:rsidRPr="00993A55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282A1F" w:rsidRPr="00993A55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Общий зачет</w:t>
            </w:r>
          </w:p>
        </w:tc>
        <w:tc>
          <w:tcPr>
            <w:tcW w:w="1316" w:type="dxa"/>
          </w:tcPr>
          <w:p w:rsidR="00282A1F" w:rsidRPr="00805764" w:rsidRDefault="00282A1F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282A1F" w:rsidRDefault="00282A1F" w:rsidP="00D22F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:rsidR="00282A1F" w:rsidRDefault="00282A1F" w:rsidP="00D22F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42D80" w:rsidRPr="00B43FAE" w:rsidRDefault="00342D80" w:rsidP="00342D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D80" w:rsidRPr="00B43FAE" w:rsidRDefault="00342D80" w:rsidP="00342D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D80" w:rsidRPr="00B43FAE" w:rsidRDefault="00342D80" w:rsidP="00342D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D80" w:rsidRPr="00B43FAE" w:rsidRDefault="00342D80" w:rsidP="00342D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D80" w:rsidRPr="00B43FAE" w:rsidRDefault="00342D80" w:rsidP="00342D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764" w:rsidRPr="00B43FAE" w:rsidRDefault="00805764" w:rsidP="008057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05764" w:rsidRPr="00B43FAE" w:rsidSect="000342E1">
      <w:pgSz w:w="16838" w:h="11906" w:orient="landscape"/>
      <w:pgMar w:top="142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74C2"/>
    <w:multiLevelType w:val="hybridMultilevel"/>
    <w:tmpl w:val="0B704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3651C"/>
    <w:multiLevelType w:val="hybridMultilevel"/>
    <w:tmpl w:val="6838C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54FF7"/>
    <w:multiLevelType w:val="hybridMultilevel"/>
    <w:tmpl w:val="0C6E4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138FB"/>
    <w:multiLevelType w:val="hybridMultilevel"/>
    <w:tmpl w:val="58ECC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C1C39"/>
    <w:multiLevelType w:val="hybridMultilevel"/>
    <w:tmpl w:val="9612C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3A4A"/>
    <w:rsid w:val="00010727"/>
    <w:rsid w:val="000342E1"/>
    <w:rsid w:val="000F3A21"/>
    <w:rsid w:val="00180782"/>
    <w:rsid w:val="002654FF"/>
    <w:rsid w:val="00271D10"/>
    <w:rsid w:val="00275A11"/>
    <w:rsid w:val="00282A1F"/>
    <w:rsid w:val="002B0AB0"/>
    <w:rsid w:val="002C05AA"/>
    <w:rsid w:val="0030638E"/>
    <w:rsid w:val="00342D80"/>
    <w:rsid w:val="003A2F9D"/>
    <w:rsid w:val="003C40D5"/>
    <w:rsid w:val="004520D2"/>
    <w:rsid w:val="00453F93"/>
    <w:rsid w:val="00471A4D"/>
    <w:rsid w:val="004C189E"/>
    <w:rsid w:val="00545935"/>
    <w:rsid w:val="00562520"/>
    <w:rsid w:val="005638DE"/>
    <w:rsid w:val="00572031"/>
    <w:rsid w:val="0066299C"/>
    <w:rsid w:val="00683660"/>
    <w:rsid w:val="00746286"/>
    <w:rsid w:val="00774997"/>
    <w:rsid w:val="007C7F79"/>
    <w:rsid w:val="00803B39"/>
    <w:rsid w:val="00805764"/>
    <w:rsid w:val="00841796"/>
    <w:rsid w:val="008D3A4A"/>
    <w:rsid w:val="00993A55"/>
    <w:rsid w:val="009D7735"/>
    <w:rsid w:val="00A00208"/>
    <w:rsid w:val="00A95FDD"/>
    <w:rsid w:val="00AD15EB"/>
    <w:rsid w:val="00B43FAE"/>
    <w:rsid w:val="00B569F5"/>
    <w:rsid w:val="00B918C8"/>
    <w:rsid w:val="00C16C59"/>
    <w:rsid w:val="00C224EE"/>
    <w:rsid w:val="00D51062"/>
    <w:rsid w:val="00D541D0"/>
    <w:rsid w:val="00D77E62"/>
    <w:rsid w:val="00E20244"/>
    <w:rsid w:val="00EA58E3"/>
    <w:rsid w:val="00F2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1062"/>
    <w:pPr>
      <w:ind w:left="720"/>
      <w:contextualSpacing/>
    </w:pPr>
  </w:style>
  <w:style w:type="paragraph" w:styleId="a5">
    <w:name w:val="No Spacing"/>
    <w:uiPriority w:val="1"/>
    <w:qFormat/>
    <w:rsid w:val="000342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5EA64-6443-418B-A7AB-C0EBC202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12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11</cp:revision>
  <cp:lastPrinted>2010-09-23T12:11:00Z</cp:lastPrinted>
  <dcterms:created xsi:type="dcterms:W3CDTF">2009-09-02T11:36:00Z</dcterms:created>
  <dcterms:modified xsi:type="dcterms:W3CDTF">2010-10-16T16:40:00Z</dcterms:modified>
</cp:coreProperties>
</file>